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71B90" w14:textId="77777777" w:rsidR="00774432" w:rsidRDefault="00774432">
      <w:pPr>
        <w:ind w:right="141"/>
      </w:pPr>
      <w:r>
        <w:rPr>
          <w:rFonts w:ascii="Arial" w:eastAsia="Arial" w:hAnsi="Arial" w:cs="Arial"/>
          <w:color w:val="000000"/>
          <w:sz w:val="22"/>
          <w:szCs w:val="22"/>
        </w:rPr>
        <w:br/>
      </w:r>
    </w:p>
    <w:p w14:paraId="20D48C99" w14:textId="77777777" w:rsidR="00DC7D8D" w:rsidRPr="0038350F" w:rsidRDefault="00DC7D8D" w:rsidP="00DC7D8D">
      <w:pPr>
        <w:ind w:right="141"/>
        <w:jc w:val="center"/>
        <w:rPr>
          <w:rFonts w:ascii="Arial" w:eastAsia="Arial" w:hAnsi="Arial" w:cs="Arial"/>
          <w:b/>
          <w:bCs/>
          <w:color w:val="000000"/>
        </w:rPr>
      </w:pPr>
      <w:r w:rsidRPr="0038350F">
        <w:rPr>
          <w:rFonts w:ascii="Arial" w:eastAsia="Arial" w:hAnsi="Arial" w:cs="Arial"/>
          <w:b/>
          <w:bCs/>
          <w:color w:val="000000"/>
        </w:rPr>
        <w:t>ANEXO I</w:t>
      </w:r>
    </w:p>
    <w:p w14:paraId="3FF90F86" w14:textId="130C22B6" w:rsidR="00DC7D8D" w:rsidRPr="0038350F" w:rsidRDefault="00DC7D8D" w:rsidP="00DC7D8D">
      <w:pPr>
        <w:ind w:right="141"/>
        <w:jc w:val="center"/>
        <w:rPr>
          <w:rFonts w:ascii="Arial" w:eastAsia="Arial" w:hAnsi="Arial" w:cs="Arial"/>
          <w:b/>
          <w:bCs/>
          <w:color w:val="000000"/>
        </w:rPr>
      </w:pPr>
      <w:r w:rsidRPr="0038350F">
        <w:rPr>
          <w:rFonts w:ascii="Arial" w:eastAsia="Arial" w:hAnsi="Arial" w:cs="Arial"/>
          <w:b/>
          <w:bCs/>
          <w:color w:val="000000"/>
        </w:rPr>
        <w:t>PROPOSTA COMERCIAL</w:t>
      </w:r>
    </w:p>
    <w:p w14:paraId="22B517E4" w14:textId="77777777" w:rsidR="00DC7D8D" w:rsidRPr="0038350F" w:rsidRDefault="00DC7D8D">
      <w:pPr>
        <w:ind w:right="141"/>
        <w:rPr>
          <w:rFonts w:ascii="Arial" w:eastAsia="Arial" w:hAnsi="Arial" w:cs="Arial"/>
          <w:color w:val="000000"/>
        </w:rPr>
      </w:pPr>
    </w:p>
    <w:p w14:paraId="44EC8123" w14:textId="77777777" w:rsidR="00DC1468" w:rsidRPr="0038350F" w:rsidRDefault="00774432" w:rsidP="00DC1468">
      <w:pPr>
        <w:ind w:right="141"/>
        <w:rPr>
          <w:rFonts w:ascii="Arial" w:eastAsia="Arial" w:hAnsi="Arial" w:cs="Arial"/>
        </w:rPr>
      </w:pPr>
      <w:r w:rsidRPr="0038350F">
        <w:rPr>
          <w:rFonts w:ascii="Arial" w:eastAsia="Arial" w:hAnsi="Arial" w:cs="Arial"/>
          <w:color w:val="000000"/>
        </w:rPr>
        <w:t>AO</w:t>
      </w:r>
      <w:r w:rsidRPr="0038350F">
        <w:rPr>
          <w:rFonts w:ascii="Arial" w:eastAsia="Arial" w:hAnsi="Arial" w:cs="Arial"/>
        </w:rPr>
        <w:t xml:space="preserve"> </w:t>
      </w:r>
      <w:r w:rsidR="00DC1468" w:rsidRPr="0038350F">
        <w:rPr>
          <w:rFonts w:ascii="Arial" w:eastAsia="Arial" w:hAnsi="Arial" w:cs="Arial"/>
        </w:rPr>
        <w:t xml:space="preserve">Serviço Nacional de Aprendizagem Comercial – Senac, </w:t>
      </w:r>
    </w:p>
    <w:p w14:paraId="02171B93" w14:textId="4022ED2A" w:rsidR="00774432" w:rsidRPr="0038350F" w:rsidRDefault="00DC1468" w:rsidP="00DC1468">
      <w:pPr>
        <w:ind w:right="141"/>
        <w:rPr>
          <w:rFonts w:ascii="Arial" w:eastAsia="Arial" w:hAnsi="Arial" w:cs="Arial"/>
        </w:rPr>
      </w:pPr>
      <w:r w:rsidRPr="0038350F">
        <w:rPr>
          <w:rFonts w:ascii="Arial" w:eastAsia="Arial" w:hAnsi="Arial" w:cs="Arial"/>
        </w:rPr>
        <w:t>Administração Regional no Estado de São Paulo (“Senac”)</w:t>
      </w:r>
    </w:p>
    <w:p w14:paraId="02171B96" w14:textId="628FD186" w:rsidR="00774432" w:rsidRPr="0038350F" w:rsidRDefault="003D1571">
      <w:pPr>
        <w:ind w:right="283"/>
        <w:rPr>
          <w:rFonts w:ascii="Arial" w:eastAsia="Arial" w:hAnsi="Arial" w:cs="Arial"/>
        </w:rPr>
      </w:pPr>
      <w:r w:rsidRPr="0038350F">
        <w:rPr>
          <w:rFonts w:ascii="Arial" w:eastAsia="Arial" w:hAnsi="Arial" w:cs="Arial"/>
          <w:color w:val="000000"/>
        </w:rPr>
        <w:t>PREGÃO ELETRÔNICO Nº 0022.2024.PE.0015</w:t>
      </w:r>
    </w:p>
    <w:p w14:paraId="02171B97" w14:textId="77777777" w:rsidR="00774432" w:rsidRPr="0038350F" w:rsidRDefault="00774432">
      <w:pPr>
        <w:ind w:right="141"/>
        <w:rPr>
          <w:rFonts w:ascii="Arial" w:eastAsia="Arial" w:hAnsi="Arial" w:cs="Arial"/>
        </w:rPr>
      </w:pPr>
    </w:p>
    <w:p w14:paraId="02171B98" w14:textId="77777777" w:rsidR="00774432" w:rsidRPr="0038350F" w:rsidRDefault="00774432">
      <w:pPr>
        <w:ind w:right="141"/>
        <w:rPr>
          <w:rFonts w:ascii="Arial" w:eastAsia="Arial" w:hAnsi="Arial" w:cs="Arial"/>
          <w:color w:val="000000"/>
        </w:rPr>
      </w:pPr>
      <w:r w:rsidRPr="0038350F">
        <w:rPr>
          <w:rFonts w:ascii="Arial" w:eastAsia="Arial" w:hAnsi="Arial" w:cs="Arial"/>
        </w:rPr>
        <w:t>Senhor(a) Pregoeiro(a),</w:t>
      </w:r>
    </w:p>
    <w:p w14:paraId="02171B9A" w14:textId="77777777" w:rsidR="00774432" w:rsidRPr="0038350F" w:rsidRDefault="00774432">
      <w:pPr>
        <w:ind w:right="141" w:firstLine="1134"/>
        <w:jc w:val="both"/>
        <w:rPr>
          <w:rFonts w:ascii="Arial" w:eastAsia="Arial" w:hAnsi="Arial" w:cs="Arial"/>
          <w:color w:val="000000"/>
        </w:rPr>
      </w:pPr>
    </w:p>
    <w:p w14:paraId="02171B9B" w14:textId="77777777" w:rsidR="00774432" w:rsidRPr="0038350F" w:rsidRDefault="00774432">
      <w:pPr>
        <w:ind w:right="141" w:firstLine="1134"/>
        <w:jc w:val="both"/>
        <w:rPr>
          <w:rFonts w:ascii="Arial" w:eastAsia="Arial" w:hAnsi="Arial" w:cs="Arial"/>
          <w:color w:val="000000"/>
        </w:rPr>
      </w:pPr>
    </w:p>
    <w:p w14:paraId="02171B9C" w14:textId="5D550EAE" w:rsidR="00774432" w:rsidRPr="0038350F" w:rsidRDefault="00AB7DAF" w:rsidP="008E7947">
      <w:pPr>
        <w:ind w:right="141"/>
        <w:jc w:val="both"/>
      </w:pPr>
      <w:r>
        <w:rPr>
          <w:rFonts w:ascii="Arial" w:eastAsia="Arial" w:hAnsi="Arial" w:cs="Arial"/>
          <w:color w:val="000000"/>
        </w:rPr>
        <w:t>A</w:t>
      </w:r>
      <w:r w:rsidR="00774432" w:rsidRPr="0038350F">
        <w:rPr>
          <w:rFonts w:ascii="Arial" w:eastAsia="Arial" w:hAnsi="Arial" w:cs="Arial"/>
          <w:color w:val="000000"/>
        </w:rPr>
        <w:t>presenta</w:t>
      </w:r>
      <w:r>
        <w:rPr>
          <w:rFonts w:ascii="Arial" w:eastAsia="Arial" w:hAnsi="Arial" w:cs="Arial"/>
          <w:color w:val="000000"/>
        </w:rPr>
        <w:t>mos</w:t>
      </w:r>
      <w:r w:rsidR="00774432" w:rsidRPr="0038350F">
        <w:rPr>
          <w:rFonts w:ascii="Arial" w:eastAsia="Arial" w:hAnsi="Arial" w:cs="Arial"/>
          <w:color w:val="000000"/>
        </w:rPr>
        <w:t xml:space="preserve"> proposta para o Pregão Eletrônico n.º </w:t>
      </w:r>
      <w:r w:rsidR="003A51C4" w:rsidRPr="0038350F">
        <w:rPr>
          <w:rFonts w:ascii="Arial" w:eastAsia="Arial" w:hAnsi="Arial" w:cs="Arial"/>
          <w:color w:val="000000"/>
        </w:rPr>
        <w:t>0022</w:t>
      </w:r>
      <w:r>
        <w:rPr>
          <w:rFonts w:ascii="Arial" w:eastAsia="Arial" w:hAnsi="Arial" w:cs="Arial"/>
          <w:color w:val="000000"/>
        </w:rPr>
        <w:t>.</w:t>
      </w:r>
      <w:r w:rsidR="003A51C4" w:rsidRPr="0038350F">
        <w:rPr>
          <w:rFonts w:ascii="Arial" w:eastAsia="Arial" w:hAnsi="Arial" w:cs="Arial"/>
          <w:color w:val="000000"/>
        </w:rPr>
        <w:t>2024</w:t>
      </w:r>
      <w:r>
        <w:rPr>
          <w:rFonts w:ascii="Arial" w:eastAsia="Arial" w:hAnsi="Arial" w:cs="Arial"/>
          <w:color w:val="000000"/>
        </w:rPr>
        <w:t>.</w:t>
      </w:r>
      <w:r w:rsidR="003A51C4" w:rsidRPr="0038350F">
        <w:rPr>
          <w:rFonts w:ascii="Arial" w:eastAsia="Arial" w:hAnsi="Arial" w:cs="Arial"/>
          <w:color w:val="000000"/>
        </w:rPr>
        <w:t>PE.0015</w:t>
      </w:r>
      <w:r w:rsidR="00774432" w:rsidRPr="0038350F">
        <w:rPr>
          <w:rFonts w:ascii="Arial" w:eastAsia="Arial" w:hAnsi="Arial" w:cs="Arial"/>
          <w:color w:val="000000"/>
        </w:rPr>
        <w:t xml:space="preserve">, que tem como objeto </w:t>
      </w:r>
      <w:r w:rsidR="008E7947" w:rsidRPr="0038350F">
        <w:rPr>
          <w:rFonts w:ascii="Arial" w:hAnsi="Arial" w:cs="Arial"/>
          <w:color w:val="000000"/>
        </w:rPr>
        <w:t>“CONTRATAÇÃO DE EMPRESA PARA PRESTAÇÃO DE SERVIÇOS DE DESENVOLVIMENTO E MANUTENÇÃO DE SOLUÇÕES DE SOFTWARE NAS LINGUAGENS (GRAPHQL, REST, SOAP, CFML, FLUTTER, SWIFT, KOTLIN, BOOTSTRAP5, JQUERY. CSS E HTML), EM REGIME DE FÁBRICA DE SOFTWARE.”</w:t>
      </w:r>
      <w:r w:rsidR="00774432" w:rsidRPr="0038350F">
        <w:rPr>
          <w:rFonts w:ascii="Arial" w:eastAsia="Arial" w:hAnsi="Arial" w:cs="Arial"/>
          <w:color w:val="000000"/>
        </w:rPr>
        <w:t>, conforme os preços listados abaixo:</w:t>
      </w:r>
    </w:p>
    <w:p w14:paraId="02171B9D" w14:textId="77777777" w:rsidR="00774432" w:rsidRPr="0038350F" w:rsidRDefault="00774432">
      <w:pPr>
        <w:ind w:right="141"/>
        <w:jc w:val="both"/>
      </w:pPr>
    </w:p>
    <w:p w14:paraId="02171B9E" w14:textId="77777777" w:rsidR="00774432" w:rsidRPr="0038350F" w:rsidRDefault="00774432">
      <w:pPr>
        <w:ind w:right="141"/>
        <w:rPr>
          <w:rFonts w:ascii="Arial" w:eastAsia="Arial" w:hAnsi="Arial" w:cs="Arial"/>
          <w:color w:val="000000"/>
        </w:rPr>
      </w:pPr>
    </w:p>
    <w:tbl>
      <w:tblPr>
        <w:tblW w:w="10919" w:type="dxa"/>
        <w:tblInd w:w="-5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4"/>
        <w:gridCol w:w="5219"/>
        <w:gridCol w:w="1404"/>
        <w:gridCol w:w="1756"/>
        <w:gridCol w:w="1756"/>
      </w:tblGrid>
      <w:tr w:rsidR="00EF176B" w:rsidRPr="0038350F" w14:paraId="02171BA4" w14:textId="4D4498AC" w:rsidTr="00F217C5">
        <w:trPr>
          <w:trHeight w:val="431"/>
        </w:trPr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02171B9F" w14:textId="19B01616" w:rsidR="00EF176B" w:rsidRPr="0038350F" w:rsidRDefault="00EF176B" w:rsidP="00EF176B">
            <w:pPr>
              <w:ind w:right="141"/>
              <w:jc w:val="center"/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Item</w:t>
            </w:r>
          </w:p>
        </w:tc>
        <w:tc>
          <w:tcPr>
            <w:tcW w:w="5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02171BA0" w14:textId="7D60CB4E" w:rsidR="00EF176B" w:rsidRPr="0038350F" w:rsidRDefault="00EF176B" w:rsidP="00EF176B">
            <w:pPr>
              <w:ind w:right="141"/>
              <w:jc w:val="center"/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Serviço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DD9C3"/>
            <w:vAlign w:val="center"/>
          </w:tcPr>
          <w:p w14:paraId="02171BA1" w14:textId="134BF754" w:rsidR="00EF176B" w:rsidRPr="0038350F" w:rsidRDefault="00EF176B" w:rsidP="00EF176B">
            <w:pPr>
              <w:ind w:right="141"/>
              <w:jc w:val="center"/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Ponto de Função/ Quantidade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</w:tcPr>
          <w:p w14:paraId="02171BA2" w14:textId="645C00DE" w:rsidR="00EF176B" w:rsidRPr="0038350F" w:rsidRDefault="00EF176B" w:rsidP="00EF176B">
            <w:pPr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Unit.</w:t>
            </w:r>
          </w:p>
          <w:p w14:paraId="02171BA3" w14:textId="77777777" w:rsidR="00EF176B" w:rsidRPr="0038350F" w:rsidRDefault="00EF176B" w:rsidP="00EF176B">
            <w:pPr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14:paraId="789923AB" w14:textId="77777777" w:rsidR="00EF176B" w:rsidRPr="0038350F" w:rsidRDefault="00EF176B" w:rsidP="00EF176B">
            <w:pPr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</w:p>
          <w:p w14:paraId="5BA1EFA0" w14:textId="5F24968A" w:rsidR="00EF176B" w:rsidRPr="0038350F" w:rsidRDefault="00EF176B" w:rsidP="00EF176B">
            <w:pPr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Total</w:t>
            </w:r>
          </w:p>
        </w:tc>
      </w:tr>
      <w:tr w:rsidR="00EF176B" w:rsidRPr="0038350F" w14:paraId="02171BC3" w14:textId="77EF4A6D" w:rsidTr="00F217C5">
        <w:trPr>
          <w:trHeight w:val="437"/>
        </w:trPr>
        <w:tc>
          <w:tcPr>
            <w:tcW w:w="7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71BBF" w14:textId="0AFE5251" w:rsidR="00EF176B" w:rsidRPr="0038350F" w:rsidRDefault="00F217C5" w:rsidP="003D1571">
            <w:pPr>
              <w:ind w:right="141"/>
              <w:jc w:val="center"/>
            </w:pPr>
            <w:r w:rsidRPr="0038350F">
              <w:rPr>
                <w:rFonts w:ascii="Arial" w:eastAsia="Verdana" w:hAnsi="Arial" w:cs="Arial"/>
                <w:color w:val="000000"/>
              </w:rPr>
              <w:t>1</w:t>
            </w:r>
          </w:p>
        </w:tc>
        <w:tc>
          <w:tcPr>
            <w:tcW w:w="52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DE307" w14:textId="35BFD099" w:rsidR="00F217C5" w:rsidRPr="0038350F" w:rsidRDefault="00F217C5" w:rsidP="003D1571">
            <w:pPr>
              <w:ind w:right="141"/>
              <w:jc w:val="both"/>
              <w:rPr>
                <w:rFonts w:ascii="Arial" w:eastAsia="Verdana" w:hAnsi="Arial" w:cs="Arial"/>
              </w:rPr>
            </w:pPr>
            <w:r w:rsidRPr="0038350F">
              <w:rPr>
                <w:rFonts w:ascii="Arial" w:eastAsia="Verdana" w:hAnsi="Arial" w:cs="Arial"/>
              </w:rPr>
              <w:t xml:space="preserve">Desenvolvimento e manutenção de soluções de software nas linguagens </w:t>
            </w:r>
            <w:proofErr w:type="spellStart"/>
            <w:r w:rsidRPr="0038350F">
              <w:rPr>
                <w:rFonts w:ascii="Arial" w:eastAsia="Verdana" w:hAnsi="Arial" w:cs="Arial"/>
              </w:rPr>
              <w:t>GraphQL</w:t>
            </w:r>
            <w:proofErr w:type="spellEnd"/>
            <w:r w:rsidRPr="0038350F">
              <w:rPr>
                <w:rFonts w:ascii="Arial" w:eastAsia="Verdana" w:hAnsi="Arial" w:cs="Arial"/>
              </w:rPr>
              <w:t xml:space="preserve">, </w:t>
            </w:r>
            <w:proofErr w:type="spellStart"/>
            <w:r w:rsidRPr="0038350F">
              <w:rPr>
                <w:rFonts w:ascii="Arial" w:eastAsia="Verdana" w:hAnsi="Arial" w:cs="Arial"/>
              </w:rPr>
              <w:t>Rest</w:t>
            </w:r>
            <w:proofErr w:type="spellEnd"/>
            <w:r w:rsidRPr="0038350F">
              <w:rPr>
                <w:rFonts w:ascii="Arial" w:eastAsia="Verdana" w:hAnsi="Arial" w:cs="Arial"/>
              </w:rPr>
              <w:t xml:space="preserve">, </w:t>
            </w:r>
            <w:proofErr w:type="spellStart"/>
            <w:r w:rsidRPr="0038350F">
              <w:rPr>
                <w:rFonts w:ascii="Arial" w:eastAsia="Verdana" w:hAnsi="Arial" w:cs="Arial"/>
              </w:rPr>
              <w:t>Soap</w:t>
            </w:r>
            <w:proofErr w:type="spellEnd"/>
            <w:r w:rsidRPr="0038350F">
              <w:rPr>
                <w:rFonts w:ascii="Arial" w:eastAsia="Verdana" w:hAnsi="Arial" w:cs="Arial"/>
              </w:rPr>
              <w:t xml:space="preserve">, </w:t>
            </w:r>
          </w:p>
          <w:p w14:paraId="02171BC0" w14:textId="3D78AFFD" w:rsidR="00EF176B" w:rsidRPr="0038350F" w:rsidRDefault="00F217C5" w:rsidP="003D1571">
            <w:pPr>
              <w:ind w:right="141"/>
              <w:jc w:val="both"/>
              <w:rPr>
                <w:rFonts w:ascii="Arial" w:eastAsia="Verdana" w:hAnsi="Arial" w:cs="Arial"/>
              </w:rPr>
            </w:pPr>
            <w:r w:rsidRPr="0038350F">
              <w:rPr>
                <w:rFonts w:ascii="Arial" w:eastAsia="Verdana" w:hAnsi="Arial" w:cs="Arial"/>
              </w:rPr>
              <w:t xml:space="preserve">CFML, </w:t>
            </w:r>
            <w:proofErr w:type="spellStart"/>
            <w:r w:rsidRPr="0038350F">
              <w:rPr>
                <w:rFonts w:ascii="Arial" w:eastAsia="Verdana" w:hAnsi="Arial" w:cs="Arial"/>
              </w:rPr>
              <w:t>Flutter</w:t>
            </w:r>
            <w:proofErr w:type="spellEnd"/>
            <w:r w:rsidRPr="0038350F">
              <w:rPr>
                <w:rFonts w:ascii="Arial" w:eastAsia="Verdana" w:hAnsi="Arial" w:cs="Arial"/>
              </w:rPr>
              <w:t xml:space="preserve">, Swift, </w:t>
            </w:r>
            <w:proofErr w:type="spellStart"/>
            <w:r w:rsidRPr="0038350F">
              <w:rPr>
                <w:rFonts w:ascii="Arial" w:eastAsia="Verdana" w:hAnsi="Arial" w:cs="Arial"/>
              </w:rPr>
              <w:t>kotlin</w:t>
            </w:r>
            <w:proofErr w:type="spellEnd"/>
            <w:r w:rsidRPr="0038350F">
              <w:rPr>
                <w:rFonts w:ascii="Arial" w:eastAsia="Verdana" w:hAnsi="Arial" w:cs="Arial"/>
              </w:rPr>
              <w:t xml:space="preserve">, Bootstrap5, </w:t>
            </w:r>
            <w:proofErr w:type="spellStart"/>
            <w:r w:rsidRPr="0038350F">
              <w:rPr>
                <w:rFonts w:ascii="Arial" w:eastAsia="Verdana" w:hAnsi="Arial" w:cs="Arial"/>
              </w:rPr>
              <w:t>jquery</w:t>
            </w:r>
            <w:proofErr w:type="spellEnd"/>
            <w:r w:rsidRPr="0038350F">
              <w:rPr>
                <w:rFonts w:ascii="Arial" w:eastAsia="Verdana" w:hAnsi="Arial" w:cs="Arial"/>
              </w:rPr>
              <w:t>. CSS e HTML, em regime de fábrica de software, para demandas cujo escopo será especificado na fase do Projeto por meio de Ordens de Serviços</w:t>
            </w:r>
          </w:p>
        </w:tc>
        <w:tc>
          <w:tcPr>
            <w:tcW w:w="14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17E7A4" w14:textId="77777777" w:rsidR="001E5D7D" w:rsidRDefault="001E5D7D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</w:p>
          <w:p w14:paraId="02171BC1" w14:textId="36CA7C86" w:rsidR="00EF176B" w:rsidRPr="0038350F" w:rsidRDefault="00DE16A2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  <w:r w:rsidRPr="0038350F">
              <w:rPr>
                <w:rFonts w:ascii="Arial" w:hAnsi="Arial" w:cs="Arial"/>
              </w:rPr>
              <w:t>2.600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F2EFD" w14:textId="77777777" w:rsidR="001E5D7D" w:rsidRDefault="001E5D7D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</w:p>
          <w:p w14:paraId="02171BC2" w14:textId="2C9B2175" w:rsidR="00EF176B" w:rsidRPr="0038350F" w:rsidRDefault="00DE16A2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  <w:r w:rsidRPr="0038350F">
              <w:rPr>
                <w:rFonts w:ascii="Arial" w:hAnsi="Arial" w:cs="Arial"/>
              </w:rPr>
              <w:t>R$</w:t>
            </w:r>
            <w:r w:rsidR="00EB763C">
              <w:rPr>
                <w:rFonts w:ascii="Arial" w:hAnsi="Arial" w:cs="Arial"/>
              </w:rPr>
              <w:t>2.</w:t>
            </w:r>
            <w:r w:rsidR="00A83498">
              <w:rPr>
                <w:rFonts w:ascii="Arial" w:hAnsi="Arial" w:cs="Arial"/>
              </w:rPr>
              <w:t>898,37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4926" w14:textId="77777777" w:rsidR="00782A80" w:rsidRDefault="00782A80" w:rsidP="001E5D7D">
            <w:pPr>
              <w:snapToGrid w:val="0"/>
              <w:ind w:right="141"/>
              <w:rPr>
                <w:rFonts w:ascii="Arial" w:hAnsi="Arial" w:cs="Arial"/>
              </w:rPr>
            </w:pPr>
          </w:p>
          <w:p w14:paraId="70DB8373" w14:textId="77777777" w:rsidR="001E5D7D" w:rsidRPr="001E5D7D" w:rsidRDefault="001E5D7D" w:rsidP="001E5D7D">
            <w:pPr>
              <w:snapToGrid w:val="0"/>
              <w:ind w:right="141"/>
              <w:rPr>
                <w:rFonts w:ascii="Arial" w:hAnsi="Arial" w:cs="Arial"/>
              </w:rPr>
            </w:pPr>
          </w:p>
          <w:p w14:paraId="1DB8F309" w14:textId="77777777" w:rsidR="00C63DBB" w:rsidRDefault="00C63DBB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</w:p>
          <w:p w14:paraId="32072944" w14:textId="08689DD7" w:rsidR="00EF176B" w:rsidRPr="0038350F" w:rsidRDefault="00DE16A2" w:rsidP="003D1571">
            <w:pPr>
              <w:snapToGrid w:val="0"/>
              <w:ind w:right="141"/>
              <w:jc w:val="center"/>
              <w:rPr>
                <w:rFonts w:ascii="Arial" w:hAnsi="Arial" w:cs="Arial"/>
              </w:rPr>
            </w:pPr>
            <w:r w:rsidRPr="0038350F">
              <w:rPr>
                <w:rFonts w:ascii="Arial" w:hAnsi="Arial" w:cs="Arial"/>
              </w:rPr>
              <w:t>R$</w:t>
            </w:r>
            <w:r w:rsidR="0080566C" w:rsidRPr="0080566C">
              <w:rPr>
                <w:rFonts w:ascii="Arial" w:hAnsi="Arial" w:cs="Arial"/>
              </w:rPr>
              <w:t>7.535.758,59</w:t>
            </w:r>
            <w:r w:rsidR="0080566C">
              <w:rPr>
                <w:rFonts w:ascii="Aptos" w:hAnsi="Aptos"/>
                <w:color w:val="000000"/>
                <w:shd w:val="clear" w:color="auto" w:fill="FFFFFF"/>
              </w:rPr>
              <w:t> </w:t>
            </w:r>
          </w:p>
        </w:tc>
      </w:tr>
      <w:tr w:rsidR="007D0DDE" w:rsidRPr="0038350F" w14:paraId="02171BC8" w14:textId="7C521D28" w:rsidTr="00E04725">
        <w:trPr>
          <w:trHeight w:val="347"/>
        </w:trPr>
        <w:tc>
          <w:tcPr>
            <w:tcW w:w="9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0C10" w14:textId="77777777" w:rsidR="007D0DDE" w:rsidRPr="0038350F" w:rsidRDefault="007D0DDE">
            <w:pPr>
              <w:snapToGrid w:val="0"/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</w:p>
          <w:p w14:paraId="02171BC7" w14:textId="13941504" w:rsidR="007D0DDE" w:rsidRPr="00B122F6" w:rsidRDefault="007D0DDE">
            <w:pPr>
              <w:tabs>
                <w:tab w:val="left" w:pos="705"/>
              </w:tabs>
              <w:snapToGrid w:val="0"/>
              <w:ind w:right="141"/>
              <w:rPr>
                <w:rFonts w:ascii="Arial" w:hAnsi="Arial" w:cs="Arial"/>
                <w:sz w:val="16"/>
                <w:szCs w:val="16"/>
              </w:rPr>
            </w:pPr>
            <w:r w:rsidRPr="00B122F6">
              <w:rPr>
                <w:rFonts w:ascii="Arial" w:eastAsia="Verdana" w:hAnsi="Arial" w:cs="Arial"/>
                <w:b/>
                <w:color w:val="000000"/>
                <w:sz w:val="16"/>
                <w:szCs w:val="16"/>
              </w:rPr>
              <w:t xml:space="preserve">Valor total da Proposta </w:t>
            </w:r>
            <w:r w:rsidR="00B122F6" w:rsidRPr="00B122F6">
              <w:rPr>
                <w:rFonts w:ascii="Arial" w:eastAsia="Verdana" w:hAnsi="Arial" w:cs="Arial"/>
                <w:b/>
                <w:color w:val="000000"/>
                <w:sz w:val="16"/>
                <w:szCs w:val="16"/>
              </w:rPr>
              <w:t>(</w:t>
            </w:r>
            <w:r w:rsidR="0044398E">
              <w:rPr>
                <w:rFonts w:ascii="Arial" w:eastAsia="Verdana" w:hAnsi="Arial" w:cs="Arial"/>
                <w:b/>
                <w:color w:val="000000"/>
                <w:sz w:val="16"/>
                <w:szCs w:val="16"/>
              </w:rPr>
              <w:t xml:space="preserve">Sete Milhões, Quinhentos e Trinta e Cinco Mil, </w:t>
            </w:r>
            <w:r w:rsidR="001B2E02">
              <w:rPr>
                <w:rFonts w:ascii="Arial" w:eastAsia="Verdana" w:hAnsi="Arial" w:cs="Arial"/>
                <w:b/>
                <w:color w:val="000000"/>
                <w:sz w:val="16"/>
                <w:szCs w:val="16"/>
              </w:rPr>
              <w:t>Setecentos e Cinquenta e Oito Reais e Cinquenta e Nove Centavos</w:t>
            </w:r>
            <w:r w:rsidR="00B122F6" w:rsidRPr="00B122F6">
              <w:rPr>
                <w:rFonts w:ascii="Arial" w:eastAsia="Verdana" w:hAnsi="Arial" w:cs="Arial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7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C6E84" w14:textId="77777777" w:rsidR="00DE16A2" w:rsidRPr="0038350F" w:rsidRDefault="00DE16A2" w:rsidP="00DE16A2">
            <w:pPr>
              <w:snapToGrid w:val="0"/>
              <w:ind w:right="141"/>
              <w:jc w:val="center"/>
              <w:rPr>
                <w:rFonts w:ascii="Arial" w:eastAsia="Verdana" w:hAnsi="Arial" w:cs="Arial"/>
                <w:b/>
                <w:color w:val="000000"/>
              </w:rPr>
            </w:pPr>
          </w:p>
          <w:p w14:paraId="753572AE" w14:textId="08422BDD" w:rsidR="007D0DDE" w:rsidRPr="0038350F" w:rsidRDefault="007D0DDE" w:rsidP="00DE16A2">
            <w:pPr>
              <w:snapToGrid w:val="0"/>
              <w:ind w:right="141"/>
              <w:rPr>
                <w:rFonts w:ascii="Arial" w:eastAsia="Verdana" w:hAnsi="Arial" w:cs="Arial"/>
                <w:b/>
                <w:color w:val="000000"/>
              </w:rPr>
            </w:pPr>
            <w:r w:rsidRPr="0038350F">
              <w:rPr>
                <w:rFonts w:ascii="Arial" w:eastAsia="Verdana" w:hAnsi="Arial" w:cs="Arial"/>
                <w:b/>
                <w:color w:val="000000"/>
              </w:rPr>
              <w:t>R</w:t>
            </w:r>
            <w:r w:rsidR="00DE16A2" w:rsidRPr="0038350F">
              <w:rPr>
                <w:rFonts w:ascii="Arial" w:eastAsia="Verdana" w:hAnsi="Arial" w:cs="Arial"/>
                <w:b/>
                <w:color w:val="000000"/>
              </w:rPr>
              <w:t>$</w:t>
            </w:r>
            <w:r w:rsidR="00A83498">
              <w:rPr>
                <w:rFonts w:ascii="Arial" w:eastAsia="Verdana" w:hAnsi="Arial" w:cs="Arial"/>
                <w:b/>
                <w:color w:val="000000"/>
              </w:rPr>
              <w:t>7.535.758,59</w:t>
            </w:r>
          </w:p>
        </w:tc>
      </w:tr>
    </w:tbl>
    <w:p w14:paraId="02171BC9" w14:textId="77777777" w:rsidR="00774432" w:rsidRPr="0038350F" w:rsidRDefault="00774432">
      <w:pPr>
        <w:ind w:right="141"/>
        <w:rPr>
          <w:rFonts w:ascii="Arial" w:eastAsia="Arial" w:hAnsi="Arial" w:cs="Arial"/>
          <w:b/>
          <w:color w:val="333333"/>
          <w:u w:val="single"/>
        </w:rPr>
      </w:pPr>
    </w:p>
    <w:p w14:paraId="02171BCB" w14:textId="77777777" w:rsidR="00774432" w:rsidRPr="0038350F" w:rsidRDefault="00774432">
      <w:pPr>
        <w:ind w:right="141"/>
        <w:rPr>
          <w:rFonts w:ascii="Arial" w:eastAsia="Arial" w:hAnsi="Arial" w:cs="Arial"/>
          <w:b/>
          <w:color w:val="333333"/>
          <w:u w:val="single"/>
        </w:rPr>
      </w:pPr>
    </w:p>
    <w:tbl>
      <w:tblPr>
        <w:tblW w:w="5000" w:type="pc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030"/>
        <w:gridCol w:w="5031"/>
      </w:tblGrid>
      <w:tr w:rsidR="00DB6FF9" w:rsidRPr="0038350F" w14:paraId="02171BD3" w14:textId="77777777" w:rsidTr="003D1571">
        <w:tc>
          <w:tcPr>
            <w:tcW w:w="50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71BD1" w14:textId="30BCCE21" w:rsidR="00774432" w:rsidRPr="0038350F" w:rsidRDefault="003D1571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P</w:t>
            </w:r>
            <w:r w:rsidR="00774432" w:rsidRPr="0038350F">
              <w:rPr>
                <w:rFonts w:ascii="Arial" w:hAnsi="Arial" w:cs="Arial"/>
              </w:rPr>
              <w:t xml:space="preserve">razo de Validade da Proposta </w:t>
            </w:r>
          </w:p>
        </w:tc>
        <w:tc>
          <w:tcPr>
            <w:tcW w:w="50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171BD2" w14:textId="606C230E" w:rsidR="00774432" w:rsidRPr="0038350F" w:rsidRDefault="003D1571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90</w:t>
            </w:r>
            <w:r w:rsidR="00774432" w:rsidRPr="0038350F">
              <w:rPr>
                <w:rFonts w:ascii="Arial" w:hAnsi="Arial" w:cs="Arial"/>
              </w:rPr>
              <w:t xml:space="preserve"> (</w:t>
            </w:r>
            <w:r w:rsidRPr="0038350F">
              <w:rPr>
                <w:rFonts w:ascii="Arial" w:hAnsi="Arial" w:cs="Arial"/>
              </w:rPr>
              <w:t>noventa)</w:t>
            </w:r>
            <w:r w:rsidR="00774432" w:rsidRPr="0038350F">
              <w:rPr>
                <w:rFonts w:ascii="Arial" w:hAnsi="Arial" w:cs="Arial"/>
              </w:rPr>
              <w:t xml:space="preserve"> dias </w:t>
            </w:r>
          </w:p>
        </w:tc>
      </w:tr>
      <w:tr w:rsidR="00DB6FF9" w:rsidRPr="0038350F" w14:paraId="02171BD6" w14:textId="77777777" w:rsidTr="003D1571">
        <w:tc>
          <w:tcPr>
            <w:tcW w:w="503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171BD4" w14:textId="77777777" w:rsidR="00774432" w:rsidRPr="0038350F" w:rsidRDefault="00774432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Local de Entrega</w:t>
            </w:r>
          </w:p>
        </w:tc>
        <w:tc>
          <w:tcPr>
            <w:tcW w:w="50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171BD5" w14:textId="77777777" w:rsidR="00774432" w:rsidRPr="0038350F" w:rsidRDefault="00774432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Conforme o Edital</w:t>
            </w:r>
          </w:p>
        </w:tc>
      </w:tr>
      <w:tr w:rsidR="00DB6FF9" w:rsidRPr="0038350F" w14:paraId="02171BD8" w14:textId="77777777" w:rsidTr="003D1571">
        <w:tc>
          <w:tcPr>
            <w:tcW w:w="100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171BD7" w14:textId="77777777" w:rsidR="00774432" w:rsidRPr="0038350F" w:rsidRDefault="00774432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Declaro que serão atendidas todas as condições comerciais estabelecidas no Anexo I do Edital.</w:t>
            </w:r>
          </w:p>
        </w:tc>
      </w:tr>
      <w:tr w:rsidR="00DB6FF9" w:rsidRPr="0038350F" w14:paraId="02171BDA" w14:textId="77777777" w:rsidTr="003D1571">
        <w:tc>
          <w:tcPr>
            <w:tcW w:w="100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171BD9" w14:textId="77777777" w:rsidR="00774432" w:rsidRPr="0038350F" w:rsidRDefault="00774432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Declaro que nos preços propostos encontram-se incluídos todos os tributos, encargos sociais, trabalhistas e financeiros, taxas, seguros e quaisquer outros ônus que porventura possam recair sobre o objeto a ser contratado na presente licitação e que estou de acordo com todas as normas da solicitação de propostas e seus anexos.</w:t>
            </w:r>
          </w:p>
        </w:tc>
      </w:tr>
      <w:tr w:rsidR="00DB6FF9" w:rsidRPr="0038350F" w14:paraId="02171BDC" w14:textId="77777777" w:rsidTr="003D1571">
        <w:tc>
          <w:tcPr>
            <w:tcW w:w="1006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2171BDB" w14:textId="77777777" w:rsidR="00774432" w:rsidRPr="0038350F" w:rsidRDefault="00774432">
            <w:pPr>
              <w:pStyle w:val="Contedodatabela"/>
              <w:jc w:val="both"/>
            </w:pPr>
            <w:r w:rsidRPr="0038350F">
              <w:rPr>
                <w:rFonts w:ascii="Arial" w:hAnsi="Arial" w:cs="Arial"/>
              </w:rPr>
              <w:t>Declaro que esta proposta foi elaborada de forma independente.</w:t>
            </w:r>
          </w:p>
        </w:tc>
      </w:tr>
    </w:tbl>
    <w:p w14:paraId="02171BE6" w14:textId="77777777" w:rsidR="00774432" w:rsidRDefault="00774432">
      <w:pPr>
        <w:ind w:right="141"/>
        <w:rPr>
          <w:rFonts w:ascii="Arial" w:eastAsia="Arial" w:hAnsi="Arial" w:cs="Arial"/>
          <w:b/>
          <w:color w:val="333333"/>
          <w:u w:val="single"/>
        </w:rPr>
      </w:pPr>
    </w:p>
    <w:p w14:paraId="3BA3FE56" w14:textId="77777777" w:rsidR="00AB7DAF" w:rsidRPr="0038350F" w:rsidRDefault="00AB7DAF">
      <w:pPr>
        <w:ind w:right="141"/>
        <w:rPr>
          <w:rFonts w:ascii="Arial" w:eastAsia="Arial" w:hAnsi="Arial" w:cs="Arial"/>
          <w:b/>
          <w:color w:val="333333"/>
          <w:u w:val="single"/>
        </w:rPr>
      </w:pPr>
    </w:p>
    <w:p w14:paraId="02171BE7" w14:textId="77777777" w:rsidR="00774432" w:rsidRPr="0038350F" w:rsidRDefault="00774432">
      <w:pPr>
        <w:ind w:right="141"/>
        <w:rPr>
          <w:rFonts w:ascii="Arial" w:eastAsia="Arial" w:hAnsi="Arial" w:cs="Arial"/>
        </w:rPr>
      </w:pPr>
      <w:r w:rsidRPr="0038350F">
        <w:rPr>
          <w:rFonts w:ascii="Arial" w:eastAsia="Arial" w:hAnsi="Arial" w:cs="Arial"/>
        </w:rPr>
        <w:t>Estamos à disposição para maiores informações.</w:t>
      </w:r>
    </w:p>
    <w:p w14:paraId="02171BEB" w14:textId="07435038" w:rsidR="00774432" w:rsidRPr="0038350F" w:rsidRDefault="00774432" w:rsidP="0038350F">
      <w:pPr>
        <w:ind w:right="141"/>
        <w:rPr>
          <w:rFonts w:ascii="Arial" w:eastAsia="Arial" w:hAnsi="Arial" w:cs="Arial"/>
        </w:rPr>
      </w:pPr>
      <w:r w:rsidRPr="0038350F">
        <w:rPr>
          <w:rFonts w:ascii="Arial" w:eastAsia="Arial" w:hAnsi="Arial" w:cs="Arial"/>
        </w:rPr>
        <w:t xml:space="preserve">São Paulo – SP, </w:t>
      </w:r>
      <w:r w:rsidR="0038350F">
        <w:rPr>
          <w:rFonts w:ascii="Arial" w:eastAsia="Arial" w:hAnsi="Arial" w:cs="Arial"/>
        </w:rPr>
        <w:t>28</w:t>
      </w:r>
      <w:r w:rsidRPr="0038350F">
        <w:rPr>
          <w:rFonts w:ascii="Arial" w:eastAsia="Arial" w:hAnsi="Arial" w:cs="Arial"/>
        </w:rPr>
        <w:t xml:space="preserve"> de </w:t>
      </w:r>
      <w:r w:rsidR="0038350F">
        <w:rPr>
          <w:rFonts w:ascii="Arial" w:eastAsia="Arial" w:hAnsi="Arial" w:cs="Arial"/>
        </w:rPr>
        <w:t>Março</w:t>
      </w:r>
      <w:r w:rsidRPr="0038350F">
        <w:rPr>
          <w:rFonts w:ascii="Arial" w:eastAsia="Arial" w:hAnsi="Arial" w:cs="Arial"/>
        </w:rPr>
        <w:t xml:space="preserve"> de 202</w:t>
      </w:r>
      <w:r w:rsidR="0038350F">
        <w:rPr>
          <w:rFonts w:ascii="Arial" w:eastAsia="Arial" w:hAnsi="Arial" w:cs="Arial"/>
        </w:rPr>
        <w:t>4</w:t>
      </w:r>
      <w:r w:rsidRPr="0038350F">
        <w:rPr>
          <w:rFonts w:ascii="Arial" w:eastAsia="Arial" w:hAnsi="Arial" w:cs="Arial"/>
        </w:rPr>
        <w:br/>
      </w:r>
    </w:p>
    <w:p w14:paraId="02171BEE" w14:textId="1D610D20" w:rsidR="00774432" w:rsidRPr="0038350F" w:rsidRDefault="00774432">
      <w:pPr>
        <w:ind w:right="141"/>
        <w:jc w:val="center"/>
      </w:pPr>
      <w:r w:rsidRPr="0038350F">
        <w:rPr>
          <w:rFonts w:ascii="Arial" w:eastAsia="Arial" w:hAnsi="Arial" w:cs="Arial"/>
        </w:rPr>
        <w:t>Departamento de Licitações</w:t>
      </w:r>
      <w:r w:rsidRPr="0038350F">
        <w:rPr>
          <w:rFonts w:ascii="Arial" w:eastAsia="Arial" w:hAnsi="Arial" w:cs="Arial"/>
        </w:rPr>
        <w:br/>
      </w:r>
    </w:p>
    <w:sectPr w:rsidR="00774432" w:rsidRPr="0038350F">
      <w:headerReference w:type="default" r:id="rId7"/>
      <w:footerReference w:type="default" r:id="rId8"/>
      <w:pgSz w:w="11906" w:h="16838"/>
      <w:pgMar w:top="1392" w:right="850" w:bottom="1145" w:left="993" w:header="1" w:footer="38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AC4B3" w14:textId="77777777" w:rsidR="00E403BD" w:rsidRDefault="00E403BD">
      <w:r>
        <w:separator/>
      </w:r>
    </w:p>
  </w:endnote>
  <w:endnote w:type="continuationSeparator" w:id="0">
    <w:p w14:paraId="7060B991" w14:textId="77777777" w:rsidR="00E403BD" w:rsidRDefault="00E4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A Md BT"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doni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71BF9" w14:textId="77777777" w:rsidR="00774432" w:rsidRDefault="0077443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419"/>
        <w:tab w:val="right" w:pos="8838"/>
      </w:tabs>
      <w:rPr>
        <w:rFonts w:ascii="Arial" w:eastAsia="Arial" w:hAnsi="Arial" w:cs="Arial"/>
        <w:b/>
        <w:bCs/>
        <w:color w:val="000000"/>
        <w:sz w:val="18"/>
        <w:szCs w:val="18"/>
      </w:rPr>
    </w:pPr>
  </w:p>
  <w:p w14:paraId="02171BFA" w14:textId="77777777" w:rsidR="00774432" w:rsidRDefault="0077443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419"/>
        <w:tab w:val="right" w:pos="8838"/>
      </w:tabs>
      <w:rPr>
        <w:rFonts w:ascii="Arial" w:eastAsia="Arial" w:hAnsi="Arial" w:cs="Arial"/>
        <w:b/>
        <w:bCs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868B8" w14:textId="77777777" w:rsidR="00E403BD" w:rsidRDefault="00E403BD">
      <w:r>
        <w:separator/>
      </w:r>
    </w:p>
  </w:footnote>
  <w:footnote w:type="continuationSeparator" w:id="0">
    <w:p w14:paraId="2120A7B1" w14:textId="77777777" w:rsidR="00E403BD" w:rsidRDefault="00E40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71BF3" w14:textId="77777777" w:rsidR="00774432" w:rsidRDefault="0077443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419"/>
        <w:tab w:val="right" w:pos="8838"/>
      </w:tabs>
      <w:jc w:val="both"/>
      <w:rPr>
        <w:rFonts w:ascii="Bodoni" w:eastAsia="Bodoni" w:hAnsi="Bodoni" w:cs="Bodoni"/>
        <w:color w:val="0F243E"/>
        <w:sz w:val="56"/>
        <w:szCs w:val="56"/>
      </w:rPr>
    </w:pPr>
  </w:p>
  <w:p w14:paraId="02171BF4" w14:textId="4959E366" w:rsidR="00774432" w:rsidRDefault="0077443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abs>
        <w:tab w:val="center" w:pos="4419"/>
        <w:tab w:val="right" w:pos="8838"/>
      </w:tabs>
      <w:jc w:val="both"/>
    </w:pPr>
    <w:r>
      <w:rPr>
        <w:color w:val="000000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29643BF"/>
    <w:multiLevelType w:val="hybridMultilevel"/>
    <w:tmpl w:val="4DFAF2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75914">
    <w:abstractNumId w:val="0"/>
  </w:num>
  <w:num w:numId="2" w16cid:durableId="1194150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432"/>
    <w:rsid w:val="001B2E02"/>
    <w:rsid w:val="001E5D7D"/>
    <w:rsid w:val="001F1590"/>
    <w:rsid w:val="002E6218"/>
    <w:rsid w:val="003759DE"/>
    <w:rsid w:val="0038350F"/>
    <w:rsid w:val="003A3FB1"/>
    <w:rsid w:val="003A51C4"/>
    <w:rsid w:val="003D1571"/>
    <w:rsid w:val="0044398E"/>
    <w:rsid w:val="004F7769"/>
    <w:rsid w:val="00774432"/>
    <w:rsid w:val="00782A80"/>
    <w:rsid w:val="007D0DDE"/>
    <w:rsid w:val="0080566C"/>
    <w:rsid w:val="00811ECE"/>
    <w:rsid w:val="008E7947"/>
    <w:rsid w:val="0097574B"/>
    <w:rsid w:val="00A83498"/>
    <w:rsid w:val="00AB7DAF"/>
    <w:rsid w:val="00B122F6"/>
    <w:rsid w:val="00C63DBB"/>
    <w:rsid w:val="00C71774"/>
    <w:rsid w:val="00DA3A00"/>
    <w:rsid w:val="00DB6FF9"/>
    <w:rsid w:val="00DC1468"/>
    <w:rsid w:val="00DC5F7B"/>
    <w:rsid w:val="00DC7D8D"/>
    <w:rsid w:val="00DE16A2"/>
    <w:rsid w:val="00E403BD"/>
    <w:rsid w:val="00E72EFB"/>
    <w:rsid w:val="00EB763C"/>
    <w:rsid w:val="00EF176B"/>
    <w:rsid w:val="00F217C5"/>
    <w:rsid w:val="00F7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2171B90"/>
  <w15:chartTrackingRefBased/>
  <w15:docId w15:val="{56579E47-852F-4EE7-9F6A-ED3ADCC4C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both"/>
      <w:outlineLvl w:val="0"/>
    </w:pPr>
    <w:rPr>
      <w:rFonts w:ascii="Arial" w:hAnsi="Arial" w:cs="Arial"/>
      <w:b/>
      <w:color w:val="000000"/>
      <w:sz w:val="24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color w:val="000000"/>
      <w:sz w:val="24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FuturaA Md BT" w:hAnsi="FuturaA Md BT" w:cs="FuturaA Md BT"/>
      <w:b/>
      <w:caps/>
      <w:color w:val="0000FF"/>
      <w:lang w:val="fr-FR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rFonts w:ascii="FuturaA Md BT" w:hAnsi="FuturaA Md BT" w:cs="FuturaA Md BT"/>
      <w:b/>
      <w:i/>
      <w:color w:val="000000"/>
    </w:rPr>
  </w:style>
  <w:style w:type="paragraph" w:styleId="Ttulo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rFonts w:ascii="FuturaA Md BT" w:hAnsi="FuturaA Md BT" w:cs="FuturaA Md BT"/>
      <w:color w:val="800080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rFonts w:ascii="Arial" w:hAnsi="Arial" w:cs="Arial"/>
      <w:i/>
      <w:sz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 w:cs="Arial"/>
      <w:i/>
    </w:rPr>
  </w:style>
  <w:style w:type="paragraph" w:styleId="Ttulo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hint="default"/>
    </w:rPr>
  </w:style>
  <w:style w:type="character" w:customStyle="1" w:styleId="WW8Num1z0">
    <w:name w:val="WW8Num1z0"/>
    <w:rPr>
      <w:rFonts w:hint="default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character" w:styleId="Forte">
    <w:name w:val="Strong"/>
    <w:qFormat/>
    <w:rPr>
      <w:b/>
      <w:bCs/>
    </w:rPr>
  </w:style>
  <w:style w:type="character" w:customStyle="1" w:styleId="CabealhoChar">
    <w:name w:val="Cabeçalho Char"/>
  </w:style>
  <w:style w:type="character" w:customStyle="1" w:styleId="TextodebaloChar">
    <w:name w:val="Texto de balão Char"/>
    <w:rPr>
      <w:rFonts w:ascii="Segoe UI" w:hAnsi="Segoe UI" w:cs="Segoe UI"/>
      <w:sz w:val="18"/>
      <w:szCs w:val="18"/>
    </w:rPr>
  </w:style>
  <w:style w:type="character" w:styleId="MenoPendente">
    <w:name w:val="Unresolved Mention"/>
    <w:rPr>
      <w:color w:val="808080"/>
      <w:shd w:val="clear" w:color="auto" w:fill="E6E6E6"/>
    </w:rPr>
  </w:style>
  <w:style w:type="paragraph" w:customStyle="1" w:styleId="Ttulo10">
    <w:name w:val="Título1"/>
    <w:basedOn w:val="Normal"/>
    <w:next w:val="Corpodetexto"/>
    <w:pPr>
      <w:jc w:val="center"/>
    </w:pPr>
    <w:rPr>
      <w:rFonts w:ascii="Century Gothic" w:hAnsi="Century Gothic" w:cs="Century Gothic"/>
      <w:b/>
      <w:bCs/>
      <w:sz w:val="28"/>
    </w:rPr>
  </w:style>
  <w:style w:type="paragraph" w:styleId="Corpodetexto">
    <w:name w:val="Body Text"/>
    <w:basedOn w:val="Normal"/>
    <w:pPr>
      <w:spacing w:after="240"/>
      <w:jc w:val="both"/>
    </w:pPr>
    <w:rPr>
      <w:rFonts w:ascii="Arial" w:hAnsi="Arial" w:cs="Arial"/>
      <w:i/>
      <w:color w:val="000000"/>
      <w:sz w:val="32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next w:val="Normal"/>
    <w:qFormat/>
    <w:pPr>
      <w:jc w:val="both"/>
    </w:pPr>
    <w:rPr>
      <w:rFonts w:ascii="Arial" w:hAnsi="Arial" w:cs="Arial"/>
      <w:b/>
      <w:sz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</w:style>
  <w:style w:type="paragraph" w:styleId="Rodap">
    <w:name w:val="footer"/>
    <w:basedOn w:val="Normal"/>
  </w:style>
  <w:style w:type="paragraph" w:customStyle="1" w:styleId="Recuodecorpodetexto31">
    <w:name w:val="Recuo de corpo de texto 31"/>
    <w:basedOn w:val="Normal"/>
    <w:pPr>
      <w:ind w:firstLine="567"/>
      <w:jc w:val="both"/>
    </w:pPr>
    <w:rPr>
      <w:sz w:val="24"/>
    </w:rPr>
  </w:style>
  <w:style w:type="paragraph" w:customStyle="1" w:styleId="Corpodetexto21">
    <w:name w:val="Corpo de texto 21"/>
    <w:basedOn w:val="Normal"/>
    <w:pPr>
      <w:jc w:val="both"/>
    </w:pPr>
    <w:rPr>
      <w:rFonts w:ascii="Arial" w:hAnsi="Arial" w:cs="Arial"/>
      <w:color w:val="000000"/>
      <w:sz w:val="24"/>
    </w:rPr>
  </w:style>
  <w:style w:type="paragraph" w:customStyle="1" w:styleId="Corpodetexto31">
    <w:name w:val="Corpo de texto 31"/>
    <w:basedOn w:val="Normal"/>
    <w:pPr>
      <w:spacing w:line="360" w:lineRule="auto"/>
    </w:pPr>
    <w:rPr>
      <w:rFonts w:ascii="Arial" w:hAnsi="Arial" w:cs="Arial"/>
      <w:b/>
      <w:color w:val="000000"/>
      <w:sz w:val="24"/>
    </w:rPr>
  </w:style>
  <w:style w:type="paragraph" w:styleId="Recuodecorpodetexto">
    <w:name w:val="Body Text Indent"/>
    <w:basedOn w:val="Normal"/>
    <w:pPr>
      <w:ind w:left="60"/>
      <w:jc w:val="both"/>
    </w:pPr>
    <w:rPr>
      <w:rFonts w:ascii="Arial" w:hAnsi="Arial" w:cs="Arial"/>
      <w:sz w:val="24"/>
    </w:rPr>
  </w:style>
  <w:style w:type="paragraph" w:styleId="NormalWeb">
    <w:name w:val="Normal (Web)"/>
    <w:basedOn w:val="Normal"/>
    <w:pPr>
      <w:spacing w:before="280" w:after="280"/>
    </w:pPr>
    <w:rPr>
      <w:rFonts w:ascii="Arial" w:eastAsia="Arial Unicode MS" w:hAnsi="Arial" w:cs="Arial"/>
      <w:color w:val="666666"/>
      <w:sz w:val="18"/>
      <w:szCs w:val="18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msolistparagraph0">
    <w:name w:val="msolistparagraph"/>
    <w:basedOn w:val="Normal"/>
    <w:pPr>
      <w:ind w:left="720"/>
    </w:pPr>
    <w:rPr>
      <w:rFonts w:ascii="Calibri" w:hAnsi="Calibri" w:cs="Calibri"/>
      <w:sz w:val="22"/>
      <w:szCs w:val="22"/>
    </w:rPr>
  </w:style>
  <w:style w:type="paragraph" w:styleId="Sumrio1">
    <w:name w:val="toc 1"/>
    <w:basedOn w:val="Normal"/>
    <w:next w:val="Normal"/>
  </w:style>
  <w:style w:type="paragraph" w:styleId="Sumrio2">
    <w:name w:val="toc 2"/>
    <w:basedOn w:val="Normal"/>
    <w:next w:val="Normal"/>
    <w:pPr>
      <w:ind w:left="200"/>
    </w:pPr>
    <w:rPr>
      <w:rFonts w:ascii="Arial Narrow" w:hAnsi="Arial Narrow" w:cs="Arial Narrow"/>
      <w:sz w:val="24"/>
      <w:szCs w:val="24"/>
      <w:lang w:eastAsia="ja-JP"/>
    </w:rPr>
  </w:style>
  <w:style w:type="paragraph" w:customStyle="1" w:styleId="EstiloTtulo3">
    <w:name w:val="Estilo Título 3"/>
    <w:basedOn w:val="Ttulo3"/>
    <w:pPr>
      <w:numPr>
        <w:ilvl w:val="0"/>
        <w:numId w:val="0"/>
      </w:numPr>
      <w:spacing w:line="360" w:lineRule="auto"/>
      <w:jc w:val="left"/>
      <w:outlineLvl w:val="9"/>
    </w:pPr>
    <w:rPr>
      <w:rFonts w:ascii="Verdana" w:hAnsi="Verdana" w:cs="Verdana"/>
      <w:bCs/>
      <w:caps w:val="0"/>
      <w:color w:val="000000"/>
      <w:lang w:val="pt-BR"/>
    </w:rPr>
  </w:style>
  <w:style w:type="paragraph" w:customStyle="1" w:styleId="Textodecomentrio1">
    <w:name w:val="Texto de comentário1"/>
    <w:basedOn w:val="Normal"/>
    <w:rPr>
      <w:rFonts w:ascii="Arial" w:hAnsi="Arial" w:cs="Arial"/>
      <w:lang w:bidi="he-IL"/>
    </w:rPr>
  </w:style>
  <w:style w:type="paragraph" w:customStyle="1" w:styleId="desc-grupo-sub">
    <w:name w:val="desc-grupo-sub"/>
    <w:basedOn w:val="Normal"/>
    <w:pPr>
      <w:spacing w:before="280" w:after="280"/>
    </w:pPr>
    <w:rPr>
      <w:sz w:val="24"/>
      <w:szCs w:val="24"/>
    </w:rPr>
  </w:style>
  <w:style w:type="paragraph" w:customStyle="1" w:styleId="desc-produto">
    <w:name w:val="desc-produto"/>
    <w:basedOn w:val="Normal"/>
    <w:pPr>
      <w:spacing w:before="280" w:after="280"/>
    </w:pPr>
    <w:rPr>
      <w:sz w:val="24"/>
      <w:szCs w:val="24"/>
    </w:rPr>
  </w:style>
  <w:style w:type="paragraph" w:styleId="Textodebalo">
    <w:name w:val="Balloon Text"/>
    <w:basedOn w:val="Normal"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suppressAutoHyphens/>
      <w:autoSpaceDE w:val="0"/>
    </w:pPr>
    <w:rPr>
      <w:rFonts w:ascii="Verdana" w:hAnsi="Verdana" w:cs="Verdana"/>
      <w:color w:val="000000"/>
      <w:sz w:val="24"/>
      <w:szCs w:val="24"/>
      <w:lang w:eastAsia="zh-CN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ontedodatabela">
    <w:name w:val="Conteúdo da tabela"/>
    <w:basedOn w:val="Normal"/>
    <w:pPr>
      <w:widowControl w:val="0"/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styleId="PargrafodaLista">
    <w:name w:val="List Paragraph"/>
    <w:basedOn w:val="Normal"/>
    <w:uiPriority w:val="34"/>
    <w:qFormat/>
    <w:rsid w:val="001E5D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Cristian Miranda</dc:creator>
  <cp:keywords/>
  <cp:lastModifiedBy>Ariane Marques</cp:lastModifiedBy>
  <cp:revision>33</cp:revision>
  <cp:lastPrinted>2023-05-30T18:23:00Z</cp:lastPrinted>
  <dcterms:created xsi:type="dcterms:W3CDTF">2024-02-16T00:54:00Z</dcterms:created>
  <dcterms:modified xsi:type="dcterms:W3CDTF">2024-03-28T11:46:00Z</dcterms:modified>
</cp:coreProperties>
</file>